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688A" w:rsidRPr="00D96E7D" w:rsidP="00B2688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D96E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дело № 5-</w:t>
      </w:r>
      <w:r w:rsidR="00E25CF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61</w:t>
      </w:r>
      <w:r w:rsidRPr="00D96E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-040</w:t>
      </w:r>
      <w:r w:rsidRPr="00D96E7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D96E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/</w:t>
      </w:r>
      <w:r w:rsidRPr="00D96E7D" w:rsidR="00D96E7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202</w:t>
      </w:r>
      <w:r w:rsidR="00E25CF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</w:p>
    <w:p w:rsidR="00B2688A" w:rsidRPr="00D96E7D" w:rsidP="00B26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>УИД: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25CF1" w:rsidR="00E25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86MS0004-01-2024-000203-46</w:t>
      </w:r>
    </w:p>
    <w:p w:rsidR="00B2688A" w:rsidRPr="00D96E7D" w:rsidP="00B26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2688A" w:rsidRPr="00D96E7D" w:rsidP="00B268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96E7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</w:t>
      </w:r>
      <w:r w:rsidRPr="00D96E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ПОСТАНОВЛЕНИЕ</w:t>
      </w:r>
    </w:p>
    <w:p w:rsidR="00B2688A" w:rsidRPr="00D96E7D" w:rsidP="00B268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96E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 делу об административном правонарушении</w:t>
      </w:r>
    </w:p>
    <w:p w:rsidR="00B2688A" w:rsidRPr="00D96E7D" w:rsidP="00B268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B2688A" w:rsidRPr="00D96E7D" w:rsidP="00B26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 2024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пгт. Междуреченский</w:t>
      </w:r>
    </w:p>
    <w:p w:rsidR="00B2688A" w:rsidRPr="00D96E7D" w:rsidP="00B268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8A" w:rsidRPr="00D96E7D" w:rsidP="00B26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Мировой судья судебного участка №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Кондинского судебного  района Ханты-Мансийского автономного округа-Югры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>Чех Е.В.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расположенного по адресу: ХМАО-Югра, Кндинский район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пгт.Междуреченский, ул.Лумумбы, д.2/1,</w:t>
      </w:r>
    </w:p>
    <w:p w:rsidR="00B2688A" w:rsidRPr="00D96E7D" w:rsidP="0088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участием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лица, в отношении которого ведется производство по делу об административном правонарушении, - </w:t>
      </w:r>
      <w:r w:rsidR="003E042E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Белехова В.М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., </w:t>
      </w:r>
    </w:p>
    <w:p w:rsidR="00B2688A" w:rsidRPr="00D96E7D" w:rsidP="0088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помощника</w:t>
      </w:r>
      <w:r w:rsidRPr="00D96E7D" w:rsidR="004C54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прокурора Кондинского района ХМАО-Югры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D96E7D" w:rsidR="004C543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</w:p>
    <w:p w:rsidR="00877A75" w:rsidP="0088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рассмотрев в открытом 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судебном заседании дело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877A7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предусмотренном частью 2 статьи 5.61 Кодекса РФ об административных правонарушениях,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96E7D" w:rsidR="00B268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отношении</w:t>
      </w:r>
      <w:r w:rsidRPr="00D96E7D" w:rsidR="00B2688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B2688A" w:rsidRPr="00D96E7D" w:rsidP="0088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Белехова *</w:t>
      </w:r>
      <w:r w:rsidRPr="00D96E7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*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877A75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работающего</w:t>
      </w:r>
      <w:r w:rsidR="006A2FB5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в </w:t>
      </w:r>
      <w:r w:rsidR="00214807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МКУ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*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зарегистрированн</w:t>
      </w:r>
      <w:r w:rsidR="00772DE3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Pr="00772DE3" w:rsidR="00772D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72DE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фактически проживающе</w:t>
      </w:r>
      <w:r w:rsidR="00772DE3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</w:p>
    <w:p w:rsidR="00D62D21" w:rsidP="00883E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8A" w:rsidRPr="00D96E7D" w:rsidP="00883E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2688A" w:rsidRPr="00D96E7D" w:rsidP="00883E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8A" w:rsidRPr="00D96E7D" w:rsidP="0088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2023 года около 22</w:t>
      </w:r>
      <w:r w:rsidR="0077521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16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</w:t>
      </w:r>
      <w:r w:rsidR="0016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726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публично,</w:t>
      </w:r>
      <w:r w:rsidR="0072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E7D" w:rsidR="00F66A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18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74" w:rsidR="002B63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</w:t>
      </w:r>
      <w:r w:rsidR="002B63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374" w:rsidR="002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2B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- </w:t>
      </w:r>
      <w:r w:rsidR="00646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приложение-мессенджер</w:t>
      </w:r>
      <w:r w:rsidR="0018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96E7D" w:rsidR="00F6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чате «ДПС Междуреченский» </w:t>
      </w:r>
      <w:r w:rsidR="001F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допустил в отношении Сергеевой И.А. </w:t>
      </w:r>
      <w:r w:rsidR="0097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оскорбления, выраженные в грубой неприличной форме,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147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унизил её</w:t>
      </w:r>
      <w:r w:rsidRPr="00147EC0" w:rsidR="0014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</w:t>
      </w:r>
      <w:r w:rsidR="00147E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7EC0" w:rsidR="0014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достоинств</w:t>
      </w:r>
      <w:r w:rsidR="00147E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435" w:rsidRPr="00D96E7D" w:rsidP="0088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Белехов В.М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судебном заседании вину в совер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вмененного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 признал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55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содеянном раскаялся.</w:t>
      </w:r>
    </w:p>
    <w:p w:rsidR="00515F62" w:rsidRPr="00D96E7D" w:rsidP="0088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Помощник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прокурора Кондинского района ХМАО-Югры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настаивал на привлечении </w:t>
      </w:r>
      <w:r w:rsidR="00380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Белехова В.М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административной ответственности, поскольку </w:t>
      </w:r>
      <w:r w:rsidR="00380B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вина доказана материалами дела. Полагал возможным назначить административное наказание в виде штрафа в размере 5 000 рублей. </w:t>
      </w:r>
    </w:p>
    <w:p w:rsidR="00B2688A" w:rsidRPr="00D96E7D" w:rsidP="00883ED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</w:t>
      </w:r>
      <w:r w:rsidR="00380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И.А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6E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судебное заседание не явил</w:t>
      </w:r>
      <w:r w:rsidR="003109B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D96E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сь,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</w:t>
      </w:r>
      <w:r w:rsidR="003109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времени рассмотрения дела об административном право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надлежащим образом, об отложении рассмотрения дела не ходатайствовал</w:t>
      </w:r>
      <w:r w:rsidR="003109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2688A" w:rsidRPr="00D96E7D" w:rsidP="00883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рассмотреть дело в отсутствие указанн</w:t>
      </w:r>
      <w:r w:rsidR="00310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3109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 </w:t>
      </w:r>
      <w:hyperlink r:id="rId4" w:history="1">
        <w:r w:rsidRPr="00D96E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ч. </w:t>
        </w:r>
        <w:r w:rsidRPr="00D96E7D" w:rsidR="00C570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  <w:r w:rsidRPr="00D96E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ст. 25.</w:t>
        </w:r>
        <w:r w:rsidRPr="00D96E7D" w:rsidR="00C570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РФ. </w:t>
      </w:r>
    </w:p>
    <w:p w:rsidR="00B2688A" w:rsidRPr="00D96E7D" w:rsidP="0028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310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Белехова В.М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заместителя прокурора Кондинского района ХМАО-Югры Новоселова Д.Н., и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зучив материалы дела, мирово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судья приходит к следующему.</w:t>
      </w:r>
    </w:p>
    <w:p w:rsidR="00515F62" w:rsidRPr="00D96E7D" w:rsidP="00284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D96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5.61</w:t>
        </w:r>
      </w:hyperlink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</w:t>
      </w:r>
      <w:r w:rsidRPr="00D96E7D" w:rsidR="00C5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(далее КоАП РФ) оскорбление, </w:t>
      </w:r>
      <w:r w:rsidRPr="00D96E7D" w:rsidR="00C57020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 унижение чести и достоинства другого лица, выраженное в неприличной или иной противоречащей общепринятым нормам морали и нравственности форме</w:t>
      </w:r>
      <w:r w:rsidR="004A79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96E7D" w:rsidR="00C5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919" w:rsidR="004A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совершенное публично с использованием информационно-телекоммуникационных сетей, включая сеть "Интернет",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на граждан в размере от пят</w:t>
      </w:r>
      <w:r w:rsidRPr="00D96E7D" w:rsidR="00C570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тысяч до десяти тысяч рублей.</w:t>
      </w:r>
    </w:p>
    <w:p w:rsidR="00515F62" w:rsidRPr="00D96E7D" w:rsidP="00284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сторона оскорбления заключается в действиях, которые унижают честь и достоинство определенного лица в неприличной форме (циничной, противореча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установленным правилам поведения, требованиям общечеловеческой морали).</w:t>
      </w:r>
    </w:p>
    <w:p w:rsidR="00B2688A" w:rsidRPr="00D96E7D" w:rsidP="00C5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Неприличной следует считать циничную, глубоко противоречащую нравственным нормам, правилам поведения в обществе, форму унизительного обращения с человеком. Унижение части и достоин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- это отрицательная оценка личности в обобщенном виде, направленная на ее дискредитацию, подрыв авторитета человека, как в глазах окружающих, так и в своих собственных, так как честь и достоинство - это нравственные категории, связанных с оценкой личн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окружающими и самооценкой человека в его сознании конкретной личностью.</w:t>
      </w:r>
    </w:p>
    <w:p w:rsidR="00B2688A" w:rsidRPr="00D96E7D" w:rsidP="00B26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унижения чести и достоинства, его степень (глубину) оценивает сам потерпевший, тогда как непристойность формы высказывания оценивается судом.</w:t>
      </w:r>
    </w:p>
    <w:p w:rsidR="00B2688A" w:rsidRPr="00D96E7D" w:rsidP="00B26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"человеческое достоин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ство", также, как и "честь", определяется на основе этических норм. Данные понятия применимы только к физическому лицу.</w:t>
      </w:r>
    </w:p>
    <w:p w:rsidR="00B2688A" w:rsidRPr="00D96E7D" w:rsidP="00B26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Оскорбление представляет собой разновидность психического насилия, которая выражается в отрицательной оценке виновным личности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подрывает репутацию последнего в глазах окружающих и наносит ущерб его самоуважению.</w:t>
      </w:r>
      <w:r w:rsidRPr="00D96E7D" w:rsidR="0051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Оскорбительность слов признается</w:t>
      </w:r>
      <w:r w:rsidRPr="00D96E7D" w:rsidR="00284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они унижают честь и достоинство потерпевшего, противоречат установленным нравственным нормам, общепринятым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поведения в обществе, манере обращения между людьми в целом и особенностям отношений между виновным и потерпевшим, правилам морали.</w:t>
      </w:r>
    </w:p>
    <w:p w:rsidR="00B2688A" w:rsidRPr="00D96E7D" w:rsidP="00B26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для оскорбления не имеет значения, соответствует ли отрицательная оценка личности гражданина истинному пол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ожению дел. Факты, на которых основывается оскорбление, могут иметь место в действительности (например, аморальный образ жизни). В любом случае, если эта оценка выражалась в неприличной форме и при этом была воспринята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адресатом, виновный может быть привле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 к административной ответственности.</w:t>
      </w:r>
    </w:p>
    <w:p w:rsidR="00B2688A" w:rsidRPr="00D96E7D" w:rsidP="000F64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оскорбление представляет собой выраженную в неприличной форме отрицательную оценку личности потерпевшего, имеющую обобщенный характер и унижающую его честь и достоинство, независимо от того, каким спос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обом выражено оскорбление: непосредственно потерпевшему, либо неопределенному кругу лиц, что согласуется с разъяснениями, содержащимися в </w:t>
      </w:r>
      <w:hyperlink r:id="rId6" w:history="1">
        <w:r w:rsidRPr="00D96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Постановлении</w:t>
        </w:r>
      </w:hyperlink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Пленума Верховного Суда Российской Федерации от 24 февраля 2005 года N 3 "О судебной практике по делам о защите чести и достоинства граждан, а также деловой репутации граждан и юридических лиц".</w:t>
      </w:r>
    </w:p>
    <w:p w:rsidR="002844BD" w:rsidRPr="00D96E7D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4A7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Белехова В.М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полностью подтверждается представленными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доказательствами: </w:t>
      </w:r>
    </w:p>
    <w:p w:rsidR="002844BD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E7D" w:rsidR="00B2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о возбуждении дела об административном правонарушении в отношении </w:t>
      </w:r>
      <w:r w:rsidR="004A7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Белехова В.М</w:t>
      </w:r>
      <w:r w:rsidRPr="00D96E7D" w:rsidR="00B2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факту оскорбления </w:t>
      </w:r>
      <w:r w:rsidR="004A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Сергеевой И.А. </w:t>
      </w:r>
      <w:r w:rsidRPr="00D96E7D" w:rsidR="00B2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7919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15.01.2024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>в ходе участия</w:t>
      </w:r>
      <w:r w:rsidRPr="00D96E7D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</w:t>
      </w:r>
      <w:r w:rsidR="003B3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Белехова В.М</w:t>
      </w:r>
      <w:r w:rsidRPr="00D96E7D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.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вынесении постановления, процессуальные права, предус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мотренные ст.25.1  КоАП РФ, ст. 51 Конституции РФ, </w:t>
      </w:r>
      <w:r w:rsidR="003B3D02">
        <w:rPr>
          <w:rFonts w:ascii="Times New Roman" w:eastAsia="Times New Roman" w:hAnsi="Times New Roman" w:cs="Times New Roman"/>
          <w:sz w:val="28"/>
          <w:szCs w:val="28"/>
          <w:lang w:eastAsia="x-none"/>
        </w:rPr>
        <w:t>ему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разъяснены, копия постановления вручена, о чем свидетельствует </w:t>
      </w:r>
      <w:r w:rsidR="003B3D02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его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подпись в соответствующей графе</w:t>
      </w:r>
      <w:r w:rsidRPr="00D96E7D" w:rsidR="00B2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7A277B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</w:t>
      </w:r>
      <w:r w:rsidR="00D62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обращении Сергеевой И.А. с заявлением о привлечении к административной ответственности по ст. 5.61 КоАП РФ Белехова В.М.;</w:t>
      </w:r>
    </w:p>
    <w:p w:rsidR="00EC7280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заявлением Сергеевой И.А. в ОМВД России по Кондинскому района, согласно которому она просит привлечь к установленной законом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ветственности Белехова В., который 27.10.2023 г. около 22:00 часов публично посредством сети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оскорбил ее, унизив ее честь и достоинство;  </w:t>
      </w:r>
    </w:p>
    <w:p w:rsidR="004D74B2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</w:t>
      </w:r>
      <w:r w:rsidR="00D62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проверки по заявлению Сергеевой И.С.,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зарегистрированному в КУСП № 5226 от 17.11.2023 г.;</w:t>
      </w:r>
    </w:p>
    <w:p w:rsidR="00C74B45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скриншотом переписки в приложении-мессенджере «Вайбер»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чате «ДПС Междуреченский»,</w:t>
      </w:r>
      <w:r w:rsidR="00E8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диском с аудиозаписью сообщения, его расшифровкой на бумажном носителе,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</w:t>
      </w:r>
      <w:r w:rsidR="00E8112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высказывания, выраженные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грубой неприличной форме;</w:t>
      </w:r>
    </w:p>
    <w:p w:rsidR="002844BD" w:rsidRPr="00D96E7D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рапортом </w:t>
      </w:r>
      <w:r w:rsidR="005B1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помощника УУП ОУУПиПДН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Кондинскому району </w:t>
      </w:r>
      <w:r w:rsidR="005B1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Бозина П.П.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которому </w:t>
      </w:r>
      <w:r w:rsidR="00E768DC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17.11.2023 г. в ОМВД России по Кондинскому району зарегистрирован материал проверки по заявлению Сергеевой И.А.  по факту оскорбления её Белеховым В</w:t>
      </w:r>
      <w:r w:rsidR="00C11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E7D" w:rsidR="00996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</w:p>
    <w:p w:rsidR="00021D6A" w:rsidRPr="00D96E7D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объяснениями </w:t>
      </w:r>
      <w:r w:rsidR="00C11696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Сергеевой И.А</w:t>
      </w:r>
      <w:r w:rsidRPr="00D96E7D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.,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данными ею </w:t>
      </w:r>
      <w:r w:rsidR="00C11696">
        <w:rPr>
          <w:rFonts w:ascii="Times New Roman" w:eastAsia="Times New Roman" w:hAnsi="Times New Roman" w:cs="Times New Roman"/>
          <w:sz w:val="28"/>
          <w:szCs w:val="28"/>
          <w:lang w:eastAsia="x-none"/>
        </w:rPr>
        <w:t>15.11.2023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г.,</w:t>
      </w:r>
      <w:r w:rsidR="00A666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27.12.2023 г.,</w:t>
      </w:r>
      <w:r w:rsidR="00EA29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15.01.2024 г.,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 которых следует, что</w:t>
      </w:r>
      <w:r w:rsidR="005F70C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F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октября 2023 года около 22:00 часов, Белехов В.М., </w:t>
      </w:r>
      <w:r w:rsidR="006F31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0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70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-мессенджер</w:t>
      </w:r>
      <w:r w:rsidR="00B04E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«Вайбер»</w:t>
      </w:r>
      <w:r w:rsidRPr="00D96E7D" w:rsidR="005F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чате «ДПС Междуреченский» </w:t>
      </w:r>
      <w:r w:rsidR="006F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оскорбил её</w:t>
      </w:r>
      <w:r w:rsidR="005F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грубой неприличной форме, </w:t>
      </w:r>
      <w:r w:rsidRPr="00D96E7D" w:rsidR="005F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5F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унизил </w:t>
      </w:r>
      <w:r w:rsidRPr="00147EC0" w:rsidR="005F70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</w:t>
      </w:r>
      <w:r w:rsidR="005F70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7EC0" w:rsidR="005F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достоинств</w:t>
      </w:r>
      <w:r w:rsidR="005F70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31EC">
        <w:rPr>
          <w:rFonts w:ascii="Times New Roman" w:eastAsia="Times New Roman" w:hAnsi="Times New Roman" w:cs="Times New Roman"/>
          <w:sz w:val="28"/>
          <w:szCs w:val="28"/>
          <w:lang w:eastAsia="ru-RU"/>
        </w:rPr>
        <w:t>; диск  с голосовым сообщением и скриншотом переписки</w:t>
      </w:r>
      <w:r w:rsidR="00C1169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F31E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представила лично, желает привлечь Белехова В.М. к ответственности;</w:t>
      </w:r>
    </w:p>
    <w:p w:rsidR="00B2688A" w:rsidRPr="00D96E7D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объяснениями</w:t>
      </w:r>
      <w:r w:rsidRPr="00D96E7D" w:rsidR="00C5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6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Белехова В.М</w:t>
      </w:r>
      <w:r w:rsidRPr="00D96E7D" w:rsidR="00C57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28.11.2023 г., </w:t>
      </w:r>
      <w:r w:rsidR="00C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27.12.2023</w:t>
      </w:r>
      <w:r w:rsidR="00EA298D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15.01.2024</w:t>
      </w:r>
      <w:r w:rsidRPr="00D96E7D" w:rsidR="00C5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следует, что </w:t>
      </w:r>
      <w:r w:rsidR="00B0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октября 2023 года около 22:00 часов, он, </w:t>
      </w:r>
      <w:r w:rsidRPr="00D96E7D" w:rsidR="00B04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</w:t>
      </w:r>
      <w:r w:rsidR="00B0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гостях по адресу: </w:t>
      </w:r>
      <w:r w:rsidRPr="00D96E7D" w:rsidR="00B04E97">
        <w:rPr>
          <w:rFonts w:ascii="Times New Roman" w:eastAsia="Times New Roman" w:hAnsi="Times New Roman" w:cs="Times New Roman"/>
          <w:sz w:val="28"/>
          <w:szCs w:val="28"/>
          <w:lang w:eastAsia="x-none"/>
        </w:rPr>
        <w:t>ХМАО-Югра, Кондинский район, п</w:t>
      </w:r>
      <w:r w:rsidR="00B04E97">
        <w:rPr>
          <w:rFonts w:ascii="Times New Roman" w:eastAsia="Times New Roman" w:hAnsi="Times New Roman" w:cs="Times New Roman"/>
          <w:sz w:val="28"/>
          <w:szCs w:val="28"/>
          <w:lang w:eastAsia="x-none"/>
        </w:rPr>
        <w:t>гт</w:t>
      </w:r>
      <w:r w:rsidRPr="00D96E7D" w:rsidR="00B04E97">
        <w:rPr>
          <w:rFonts w:ascii="Times New Roman" w:eastAsia="Times New Roman" w:hAnsi="Times New Roman" w:cs="Times New Roman"/>
          <w:sz w:val="28"/>
          <w:szCs w:val="28"/>
          <w:lang w:eastAsia="x-none"/>
        </w:rPr>
        <w:t>.Междуреченский,</w:t>
      </w:r>
      <w:r w:rsidRPr="00D96E7D" w:rsidR="00B04E9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04E97">
        <w:rPr>
          <w:rFonts w:ascii="Times New Roman" w:eastAsia="Times New Roman" w:hAnsi="Times New Roman" w:cs="Times New Roman"/>
          <w:sz w:val="28"/>
          <w:szCs w:val="28"/>
          <w:lang w:eastAsia="x-none"/>
        </w:rPr>
        <w:t>ул.Лесная, д. 4, кв. 2</w:t>
      </w:r>
      <w:r w:rsidRPr="00D96E7D" w:rsidR="00B0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«Вайбер»</w:t>
      </w:r>
      <w:r w:rsidRPr="00D96E7D" w:rsidR="00B0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E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чате «ДПС Междуреченский»</w:t>
      </w:r>
      <w:r w:rsidR="00615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B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B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 на оскорбительные выражения Сергеевой И. в его адрес, </w:t>
      </w:r>
      <w:r w:rsidR="00B04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допустил в отношении Сергеевой И.А. оскорбления, выраже</w:t>
      </w:r>
      <w:r w:rsidR="00C26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в грубой неприличной форме;</w:t>
      </w:r>
      <w:r w:rsidR="00B0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голос, звучащий на прослушанной аудиозаписи</w:t>
      </w:r>
      <w:r w:rsidR="00EA2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принадлежит ему;</w:t>
      </w:r>
      <w:r w:rsidR="00C2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скриншотов переписки не имеет;</w:t>
      </w:r>
    </w:p>
    <w:p w:rsidR="007122D9" w:rsidRPr="00D96E7D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объяснением </w:t>
      </w:r>
      <w:r w:rsidR="00595E07">
        <w:rPr>
          <w:rFonts w:ascii="Times New Roman" w:eastAsia="Times New Roman" w:hAnsi="Times New Roman" w:cs="Times New Roman"/>
          <w:sz w:val="28"/>
          <w:szCs w:val="28"/>
          <w:lang w:eastAsia="x-none"/>
        </w:rPr>
        <w:t>Белоглазовой Т.Е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.,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>являющейся учителем русского языка и литературы в МБО</w:t>
      </w:r>
      <w:r w:rsidRPr="00D96E7D" w:rsidR="00021D6A">
        <w:rPr>
          <w:rFonts w:ascii="Times New Roman" w:eastAsia="Times New Roman" w:hAnsi="Times New Roman" w:cs="Times New Roman"/>
          <w:sz w:val="28"/>
          <w:szCs w:val="28"/>
          <w:lang w:eastAsia="x-none"/>
        </w:rPr>
        <w:t>У Междуреченская СОШ, опрошенной в рамках дела об административном правонарушении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качестве специалиста, согласно которому </w:t>
      </w:r>
      <w:r w:rsidR="00703FE1">
        <w:rPr>
          <w:rFonts w:ascii="Times New Roman" w:eastAsia="Times New Roman" w:hAnsi="Times New Roman" w:cs="Times New Roman"/>
          <w:sz w:val="28"/>
          <w:szCs w:val="28"/>
          <w:lang w:eastAsia="x-none"/>
        </w:rPr>
        <w:t>выражения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703FE1">
        <w:rPr>
          <w:rFonts w:ascii="Times New Roman" w:eastAsia="Times New Roman" w:hAnsi="Times New Roman" w:cs="Times New Roman"/>
          <w:sz w:val="28"/>
          <w:szCs w:val="28"/>
          <w:lang w:eastAsia="x-none"/>
        </w:rPr>
        <w:t>высказанные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95E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Белеховым В.М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703F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контексте произошедшего конфликта,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>в ад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рес </w:t>
      </w:r>
      <w:r w:rsidR="00595E07">
        <w:rPr>
          <w:rFonts w:ascii="Times New Roman" w:eastAsia="Times New Roman" w:hAnsi="Times New Roman" w:cs="Times New Roman"/>
          <w:sz w:val="28"/>
          <w:szCs w:val="28"/>
          <w:lang w:eastAsia="x-none"/>
        </w:rPr>
        <w:t>Сер</w:t>
      </w:r>
      <w:r w:rsidR="00703FE1"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="00595E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еевой </w:t>
      </w:r>
      <w:r w:rsidR="00703F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И.А., являются высказываниями, приводящими к унижению </w:t>
      </w:r>
      <w:r w:rsidRPr="00D96E7D" w:rsidR="00021D6A">
        <w:rPr>
          <w:rFonts w:ascii="Times New Roman" w:eastAsia="Times New Roman" w:hAnsi="Times New Roman" w:cs="Times New Roman"/>
          <w:sz w:val="28"/>
          <w:szCs w:val="28"/>
          <w:lang w:eastAsia="x-none"/>
        </w:rPr>
        <w:t>чести и достоинства указанн</w:t>
      </w:r>
      <w:r w:rsidR="00C74B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ого </w:t>
      </w:r>
      <w:r w:rsidRPr="00D96E7D" w:rsidR="00021D6A">
        <w:rPr>
          <w:rFonts w:ascii="Times New Roman" w:eastAsia="Times New Roman" w:hAnsi="Times New Roman" w:cs="Times New Roman"/>
          <w:sz w:val="28"/>
          <w:szCs w:val="28"/>
          <w:lang w:eastAsia="x-none"/>
        </w:rPr>
        <w:t>лиц</w:t>
      </w:r>
      <w:r w:rsidR="00C74B45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D96E7D" w:rsidR="00021D6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2688A" w:rsidRPr="00D96E7D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Указанные доказательств</w:t>
      </w:r>
      <w:r w:rsidRPr="00D96E7D" w:rsidR="009963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были оценены  в совокупности,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соотве</w:t>
      </w:r>
      <w:r w:rsidRPr="00D96E7D" w:rsidR="009963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тствии с требованиями ст.26.11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</w:t>
      </w: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гласуются между собой, и нашли объективное подтверждение в ходе судебного разбирательства. </w:t>
      </w:r>
    </w:p>
    <w:p w:rsidR="00D04DFD" w:rsidRPr="00D96E7D" w:rsidP="000F64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4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овокупность исследованных доказательств является до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статочной для установления вины</w:t>
      </w:r>
      <w:r w:rsidRPr="00D0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Белехова В.М</w:t>
      </w:r>
      <w:r w:rsidRPr="00D0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вменяемого </w:t>
      </w:r>
      <w:r w:rsidR="004F671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деяния</w:t>
      </w:r>
      <w:r w:rsidRPr="00D04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5B0" w:rsidRPr="00D96E7D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материалов дела следует, что выражения, высказанные </w:t>
      </w:r>
      <w:r w:rsidRPr="001B2AB6" w:rsidR="001B2AB6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Белехов</w:t>
      </w:r>
      <w:r w:rsidR="001B2AB6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ым</w:t>
      </w:r>
      <w:r w:rsidRPr="001B2AB6" w:rsidR="001B2AB6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В.М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адрес потерпевш</w:t>
      </w:r>
      <w:r w:rsidR="001B2A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бранными, в</w:t>
      </w:r>
      <w:r w:rsidR="001B2AB6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ыраженными в неприличной форме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 о негативной оценке личност</w:t>
      </w:r>
      <w:r w:rsidR="001B2A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</w:t>
      </w:r>
      <w:r w:rsidR="001B2A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являются оскорбительными, приводят к унижению чести и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достоинства потерпевш</w:t>
      </w:r>
      <w:r w:rsidR="001B2A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2688A" w:rsidRPr="00D96E7D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мировой судья находит вину </w:t>
      </w:r>
      <w:r w:rsidR="000E0B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Белехова В.М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правонарушения установленной и квалифицирует </w:t>
      </w:r>
      <w:r w:rsidR="000E0B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по ч. 2 ст. 5.61 КоАП РФ, как оскорбление, то есть унижение чести и дос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тоинства другого лица, выраженное в неприличной и форме, </w:t>
      </w:r>
      <w:r w:rsidRPr="000E0B43" w:rsidR="000E0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совершенное публично с использованием информационно-телекоммуникационных</w:t>
      </w:r>
      <w:r w:rsidR="000E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сетей, включая сеть "Интернет"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15B0" w:rsidRPr="000315B0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2 ст. 4.1 Кодекса Российской Федерации об административных правонарушениях при </w:t>
      </w:r>
      <w:r w:rsidRP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</w:t>
      </w:r>
      <w:r w:rsidRP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тягчающие административную ответственность.</w:t>
      </w:r>
    </w:p>
    <w:p w:rsidR="000315B0" w:rsidRPr="000315B0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66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смягчающи</w:t>
      </w:r>
      <w:r w:rsidR="006611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административную ответственность,  предусмотренным ст. 4.2 Кодекса Российской Федерации об административных правонарушениях, </w:t>
      </w:r>
      <w:r w:rsidR="00661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признается раскаяние лица в содеянном</w:t>
      </w:r>
      <w:r w:rsidRP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5B0" w:rsidRPr="000315B0" w:rsidP="000F6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P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отягчающих ответственность, предусмотренных ст. 4.3 Кодекса Российской Федерации об административных правонарушениях, не установлено. </w:t>
      </w:r>
    </w:p>
    <w:p w:rsidR="00D96E7D" w:rsidRPr="00D96E7D" w:rsidP="00031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характер совершенного административного правонарушения, личность лица, в отношении которого ведется производство по делу об административном правонарушении, </w:t>
      </w:r>
      <w:r w:rsidR="0066115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96E7D" w:rsid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содеянному,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имущественное положение, </w:t>
      </w:r>
      <w:r w:rsidRPr="00D96E7D" w:rsid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 отсутствие отягчающих, </w:t>
      </w:r>
      <w:r w:rsidR="0066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смягчающего</w:t>
      </w:r>
      <w:r w:rsidRPr="00D96E7D" w:rsid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обстоятельств, конкретные </w:t>
      </w:r>
      <w:r w:rsidR="00661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дела,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судья</w:t>
      </w:r>
      <w:r w:rsidRPr="00D96E7D" w:rsid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полагает справедливым и целесообразным назначить </w:t>
      </w:r>
      <w:r w:rsidR="00661158">
        <w:rPr>
          <w:rFonts w:ascii="Times New Roman" w:eastAsia="Times New Roman" w:hAnsi="Times New Roman" w:cs="Times New Roman"/>
          <w:sz w:val="28"/>
          <w:szCs w:val="28"/>
          <w:lang w:eastAsia="x-none"/>
        </w:rPr>
        <w:t>Белехову В.М</w:t>
      </w:r>
      <w:r w:rsidRPr="00D96E7D" w:rsid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административное наказание в виде штрафа в размере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6E7D" w:rsidR="0003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руб., поскольку данный вид наказания является в данном случае целесообразным, справедливым и соразмерным содеянному.</w:t>
      </w:r>
    </w:p>
    <w:p w:rsidR="00B2688A" w:rsidRPr="00D96E7D" w:rsidP="00031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ст.ст. 29.9 -29.11 КоАП РФ,</w:t>
      </w:r>
    </w:p>
    <w:p w:rsidR="00D96E7D" w:rsidRPr="00D96E7D" w:rsidP="00B26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8A" w:rsidRPr="00D96E7D" w:rsidP="00B26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2688A" w:rsidRPr="00D96E7D" w:rsidP="00B2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8A" w:rsidRPr="00D96E7D" w:rsidP="00B26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Белехова *</w:t>
      </w:r>
      <w:r w:rsidRPr="00D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  <w:r w:rsidRPr="00D96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</w:t>
      </w:r>
      <w:r w:rsidR="006E06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ответственность за которое предусмотрена ч.2 ст. 5.61 КоАП РФ</w:t>
      </w:r>
      <w:r w:rsidRPr="00D96E7D" w:rsid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подвергнуть адми</w:t>
      </w:r>
      <w:r w:rsidRPr="00D96E7D" w:rsid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нистративному наказанию в виде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 в размере 5000 (пять тысяч) рублей. </w:t>
      </w:r>
    </w:p>
    <w:p w:rsidR="000B58E5" w:rsidP="00B26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перечислить на следующие реквизиты: получатель</w:t>
      </w:r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УФК по Ханты-Мансийскому автономному округу – Югре (Департамент административного обеспечения Ханты-Мансийского автономного округа – Югры л/сч 04872D08080) счет: 40102810245370000007 РКЦ ХАНТЫ-МАНСИЙСК//УФК по Ханты-Мансийскому автономному округу-Югре г.</w:t>
      </w:r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 БИК 007162163 номер казначейского счета 03100643000000018700 ОКТМО 71816000 ИНН 8601073664 КПП 860101001 КБК 720</w:t>
      </w:r>
      <w:r w:rsidR="0083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11601203019000140 УИН 0412365400045000612405171, в течение шестидесяти дней со дня вступления постановления в законную силу, </w:t>
      </w:r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со дня истечения срока отсрочки или срока рассрочки, предусмотренных статьей  31.5 КоАП РФ.</w:t>
      </w:r>
    </w:p>
    <w:p w:rsidR="00B2688A" w:rsidRPr="00D96E7D" w:rsidP="00B26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свидетельствующего об уплате административного штрафа, необходимо представить в суд по адресу: ХМАО – Югры Кондинский район, пгт.Междуреченски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й ул.П.Лумумбы, д.2/1, телефон/факс 8(34677) 32-497.</w:t>
      </w:r>
    </w:p>
    <w:p w:rsidR="00B2688A" w:rsidRPr="00D96E7D" w:rsidP="00B26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7" w:anchor="/document/12125267/entry/202501" w:history="1">
        <w:r w:rsidRPr="00D96E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 1 ст. 20.25</w:t>
        </w:r>
      </w:hyperlink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 об административных правонарушениях.</w:t>
      </w:r>
    </w:p>
    <w:p w:rsidR="00B2688A" w:rsidRPr="00D96E7D" w:rsidP="00B268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 1 Кондинского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района Ханты-Мансийского автономного округа - Югры, либо непосредственно в Кондинский районный суд Ханты-Мансийского автономного округа – Югры.</w:t>
      </w:r>
    </w:p>
    <w:p w:rsidR="00B2688A" w:rsidRPr="00D96E7D" w:rsidP="00B26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8A" w:rsidRPr="00D96E7D" w:rsidP="00D96E7D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</w:t>
      </w:r>
      <w:r w:rsidR="00836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96E7D" w:rsid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96E7D" w:rsid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6E7D" w:rsid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</w:t>
      </w:r>
      <w:r w:rsidRPr="00D9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88A" w:rsidRPr="00D96E7D" w:rsidP="00B26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6E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sectPr w:rsidSect="00D96E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CD"/>
    <w:rsid w:val="00021D6A"/>
    <w:rsid w:val="000315B0"/>
    <w:rsid w:val="000B58E5"/>
    <w:rsid w:val="000E0B43"/>
    <w:rsid w:val="000F64C3"/>
    <w:rsid w:val="001024CD"/>
    <w:rsid w:val="00147EC0"/>
    <w:rsid w:val="00151DFA"/>
    <w:rsid w:val="00161419"/>
    <w:rsid w:val="0018259A"/>
    <w:rsid w:val="00197D76"/>
    <w:rsid w:val="001B2AB6"/>
    <w:rsid w:val="001F566D"/>
    <w:rsid w:val="00214807"/>
    <w:rsid w:val="00283886"/>
    <w:rsid w:val="002844BD"/>
    <w:rsid w:val="002B6374"/>
    <w:rsid w:val="0030035E"/>
    <w:rsid w:val="003015AA"/>
    <w:rsid w:val="003109B1"/>
    <w:rsid w:val="00342F99"/>
    <w:rsid w:val="00345594"/>
    <w:rsid w:val="00380BBF"/>
    <w:rsid w:val="003B3D02"/>
    <w:rsid w:val="003E042E"/>
    <w:rsid w:val="004A7919"/>
    <w:rsid w:val="004C5435"/>
    <w:rsid w:val="004D74B2"/>
    <w:rsid w:val="004F6713"/>
    <w:rsid w:val="00515F62"/>
    <w:rsid w:val="00595E07"/>
    <w:rsid w:val="005B13E4"/>
    <w:rsid w:val="005B3E10"/>
    <w:rsid w:val="005F70C6"/>
    <w:rsid w:val="00606017"/>
    <w:rsid w:val="00615B5B"/>
    <w:rsid w:val="00646C8F"/>
    <w:rsid w:val="00661158"/>
    <w:rsid w:val="00676EEE"/>
    <w:rsid w:val="006A2FB5"/>
    <w:rsid w:val="006D3D8D"/>
    <w:rsid w:val="006E0687"/>
    <w:rsid w:val="006E462B"/>
    <w:rsid w:val="006F31EC"/>
    <w:rsid w:val="00703FE1"/>
    <w:rsid w:val="007122D9"/>
    <w:rsid w:val="0072687A"/>
    <w:rsid w:val="00730CFB"/>
    <w:rsid w:val="00772DE3"/>
    <w:rsid w:val="0077521E"/>
    <w:rsid w:val="007A277B"/>
    <w:rsid w:val="008369EC"/>
    <w:rsid w:val="00877A75"/>
    <w:rsid w:val="00883ED7"/>
    <w:rsid w:val="009767D4"/>
    <w:rsid w:val="0099636F"/>
    <w:rsid w:val="00A666F9"/>
    <w:rsid w:val="00B027A7"/>
    <w:rsid w:val="00B04E97"/>
    <w:rsid w:val="00B2688A"/>
    <w:rsid w:val="00BE7625"/>
    <w:rsid w:val="00C11696"/>
    <w:rsid w:val="00C26AD5"/>
    <w:rsid w:val="00C57020"/>
    <w:rsid w:val="00C74B45"/>
    <w:rsid w:val="00CB4686"/>
    <w:rsid w:val="00CF6561"/>
    <w:rsid w:val="00D04DFD"/>
    <w:rsid w:val="00D62D21"/>
    <w:rsid w:val="00D96E7D"/>
    <w:rsid w:val="00E1107E"/>
    <w:rsid w:val="00E239F8"/>
    <w:rsid w:val="00E25CF1"/>
    <w:rsid w:val="00E768DC"/>
    <w:rsid w:val="00E81128"/>
    <w:rsid w:val="00EA298D"/>
    <w:rsid w:val="00EA5F41"/>
    <w:rsid w:val="00EC7280"/>
    <w:rsid w:val="00F50640"/>
    <w:rsid w:val="00F66A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640442-0340-412C-A245-1C3905B4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D9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9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73385&amp;dst=104196&amp;field=134&amp;date=15.03.2022" TargetMode="External" /><Relationship Id="rId5" Type="http://schemas.openxmlformats.org/officeDocument/2006/relationships/hyperlink" Target="garantf1://12025267.56101/" TargetMode="External" /><Relationship Id="rId6" Type="http://schemas.openxmlformats.org/officeDocument/2006/relationships/hyperlink" Target="garantf1://12038961.0/" TargetMode="External" /><Relationship Id="rId7" Type="http://schemas.openxmlformats.org/officeDocument/2006/relationships/hyperlink" Target="http://msud.garant.ru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